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石龙区人</w:t>
      </w:r>
      <w:r>
        <w:rPr>
          <w:rFonts w:hint="eastAsia"/>
          <w:sz w:val="44"/>
          <w:szCs w:val="44"/>
          <w:lang w:eastAsia="zh-CN"/>
        </w:rPr>
        <w:t>社局</w:t>
      </w:r>
      <w:r>
        <w:rPr>
          <w:rFonts w:hint="eastAsia"/>
          <w:sz w:val="44"/>
          <w:szCs w:val="44"/>
        </w:rPr>
        <w:t>2018-2019年行政检查目录</w:t>
      </w:r>
    </w:p>
    <w:bookmarkEnd w:id="0"/>
    <w:p>
      <w:pPr>
        <w:rPr>
          <w:rFonts w:hint="eastAsia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090"/>
        <w:gridCol w:w="2311"/>
        <w:gridCol w:w="1844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检查单位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检查项目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检查日期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平顶山市通亚选煤有限公司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用工检查、工资支付情况、参加保险情况、劳动合同签订情况、休息休假情况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2018年 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河南中鸿</w:t>
            </w: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实业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集团有限公司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用工检查、工资支付情况、参加保险情况、劳动合同签订情况、休息休假情况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2018年 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新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平顶山市奥莱得瓷业科技有限公司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用工检查、工资支付情况、参加保险情况、劳动合同签订情况、休息休假情况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2019年4月23日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新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平顶山市沪江陶瓷有限公司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用工检查、工资支付情况、参加保险情况、劳动合同签订情况、休息休假情况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2019年4月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新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平顶山东晟高科实业有限公司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用工检查、工资支付情况、参加保险情况、劳动合同签订情况、休息休假情况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2019年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079FA"/>
    <w:rsid w:val="2C4079FA"/>
    <w:rsid w:val="2E061A4C"/>
    <w:rsid w:val="50634DE3"/>
    <w:rsid w:val="50C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2020-01-21T08:34:00Z</dcterms:created>
  <dc:creator>前世今生</dc:creator>
  <cp:lastModifiedBy>前世今生</cp:lastModifiedBy>
  <dcterms:modified xsi:type="dcterms:W3CDTF">2020-01-21T08:49:15Z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